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0" w:type="dxa"/>
          <w:right w:w="70" w:type="dxa"/>
        </w:tblCellMar>
        <w:tblLook w:val="0000" w:firstRow="0" w:lastRow="0" w:firstColumn="0" w:lastColumn="0" w:noHBand="0" w:noVBand="0"/>
      </w:tblPr>
      <w:tblGrid>
        <w:gridCol w:w="6841"/>
      </w:tblGrid>
      <w:tr w:rsidR="00654541">
        <w:trPr>
          <w:jc w:val="center"/>
        </w:trPr>
        <w:tc>
          <w:tcPr>
            <w:tcW w:w="6841" w:type="dxa"/>
          </w:tcPr>
          <w:p w:rsidR="00654541" w:rsidRDefault="00654541">
            <w:pPr>
              <w:jc w:val="center"/>
              <w:rPr>
                <w:b/>
                <w:i/>
                <w:caps/>
                <w:spacing w:val="80"/>
                <w:sz w:val="36"/>
              </w:rPr>
            </w:pPr>
            <w:r>
              <w:rPr>
                <w:b/>
                <w:i/>
                <w:caps/>
                <w:spacing w:val="80"/>
                <w:sz w:val="36"/>
              </w:rPr>
              <w:t>Oranienschule Elz</w:t>
            </w:r>
          </w:p>
          <w:p w:rsidR="00654541" w:rsidRDefault="00654541">
            <w:pPr>
              <w:jc w:val="center"/>
              <w:rPr>
                <w:b/>
                <w:i/>
                <w:iCs/>
                <w:spacing w:val="22"/>
              </w:rPr>
            </w:pPr>
            <w:r>
              <w:rPr>
                <w:b/>
                <w:i/>
                <w:iCs/>
                <w:spacing w:val="22"/>
              </w:rPr>
              <w:t xml:space="preserve">Grundschule des Landkreises </w:t>
            </w:r>
          </w:p>
          <w:p w:rsidR="00654541" w:rsidRDefault="00654541">
            <w:pPr>
              <w:jc w:val="center"/>
              <w:rPr>
                <w:b/>
                <w:spacing w:val="22"/>
              </w:rPr>
            </w:pPr>
            <w:r>
              <w:rPr>
                <w:b/>
                <w:i/>
                <w:iCs/>
                <w:spacing w:val="22"/>
              </w:rPr>
              <w:t>Limburg-Weilburg</w:t>
            </w:r>
          </w:p>
          <w:p w:rsidR="00654541" w:rsidRDefault="00654541" w:rsidP="00DD7F24">
            <w:pPr>
              <w:jc w:val="center"/>
              <w:rPr>
                <w:i/>
                <w:caps/>
                <w:lang w:val="it-IT"/>
              </w:rPr>
            </w:pPr>
            <w:r w:rsidRPr="0026273B">
              <w:rPr>
                <w:b/>
                <w:i/>
                <w:spacing w:val="22"/>
                <w:lang w:val="it-IT"/>
              </w:rPr>
              <w:t>Oranienstraße 30</w:t>
            </w:r>
            <w:r w:rsidR="00DD7F24">
              <w:rPr>
                <w:b/>
                <w:i/>
                <w:spacing w:val="22"/>
                <w:lang w:val="it-IT"/>
              </w:rPr>
              <w:t xml:space="preserve">, </w:t>
            </w:r>
            <w:r w:rsidRPr="0026273B">
              <w:rPr>
                <w:b/>
                <w:i/>
                <w:spacing w:val="40"/>
                <w:sz w:val="28"/>
                <w:lang w:val="it-IT"/>
              </w:rPr>
              <w:t>65604</w:t>
            </w:r>
            <w:r>
              <w:rPr>
                <w:b/>
                <w:spacing w:val="40"/>
                <w:lang w:val="it-IT"/>
              </w:rPr>
              <w:t xml:space="preserve"> </w:t>
            </w:r>
            <w:r>
              <w:rPr>
                <w:b/>
                <w:i/>
                <w:spacing w:val="40"/>
                <w:sz w:val="28"/>
                <w:lang w:val="it-IT"/>
              </w:rPr>
              <w:t>Elz</w:t>
            </w:r>
          </w:p>
        </w:tc>
      </w:tr>
    </w:tbl>
    <w:p w:rsidR="00654541" w:rsidRDefault="00654541" w:rsidP="00D10FE5">
      <w:pPr>
        <w:shd w:val="pct30" w:color="auto" w:fill="FFFFFF"/>
        <w:tabs>
          <w:tab w:val="left" w:pos="6804"/>
        </w:tabs>
        <w:jc w:val="right"/>
        <w:rPr>
          <w:b/>
          <w:i/>
          <w:caps/>
          <w:sz w:val="20"/>
          <w:lang w:val="it-IT"/>
        </w:rPr>
      </w:pPr>
    </w:p>
    <w:p w:rsidR="00654541" w:rsidRPr="00936F50" w:rsidRDefault="005905FE" w:rsidP="00D10FE5">
      <w:pPr>
        <w:tabs>
          <w:tab w:val="left" w:pos="6237"/>
        </w:tabs>
        <w:rPr>
          <w:b/>
          <w:iCs/>
          <w:caps/>
          <w:sz w:val="16"/>
          <w:szCs w:val="16"/>
        </w:rPr>
      </w:pPr>
      <w:r w:rsidRPr="00D02A41">
        <w:rPr>
          <w:rFonts w:ascii="Arial" w:hAnsi="Arial" w:cs="Arial"/>
          <w:b/>
          <w:iCs/>
          <w:sz w:val="16"/>
          <w:szCs w:val="16"/>
        </w:rPr>
        <w:t>Oranienschule Elz, Oranienstraße 30, 65604 Elz</w:t>
      </w:r>
      <w:r>
        <w:rPr>
          <w:b/>
          <w:iCs/>
          <w:caps/>
          <w:sz w:val="20"/>
        </w:rPr>
        <w:tab/>
      </w:r>
      <w:r w:rsidR="00654541" w:rsidRPr="00936F50">
        <w:rPr>
          <w:rFonts w:ascii="Arial" w:hAnsi="Arial" w:cs="Arial"/>
          <w:b/>
          <w:iCs/>
          <w:caps/>
          <w:sz w:val="16"/>
          <w:szCs w:val="16"/>
        </w:rPr>
        <w:t>Telefon: 06431</w:t>
      </w:r>
      <w:r w:rsidR="00D10FE5" w:rsidRPr="00936F50">
        <w:rPr>
          <w:rFonts w:ascii="Arial" w:hAnsi="Arial" w:cs="Arial"/>
          <w:b/>
          <w:iCs/>
          <w:caps/>
          <w:sz w:val="16"/>
          <w:szCs w:val="16"/>
        </w:rPr>
        <w:t xml:space="preserve"> </w:t>
      </w:r>
      <w:r w:rsidR="00654541" w:rsidRPr="00936F50">
        <w:rPr>
          <w:rFonts w:ascii="Arial" w:hAnsi="Arial" w:cs="Arial"/>
          <w:b/>
          <w:iCs/>
          <w:caps/>
          <w:sz w:val="16"/>
          <w:szCs w:val="16"/>
        </w:rPr>
        <w:t>52230</w:t>
      </w:r>
    </w:p>
    <w:p w:rsidR="00654541" w:rsidRPr="00936F50" w:rsidRDefault="00D10FE5" w:rsidP="00D10FE5">
      <w:pPr>
        <w:tabs>
          <w:tab w:val="left" w:pos="6237"/>
        </w:tabs>
        <w:rPr>
          <w:rFonts w:ascii="Arial" w:hAnsi="Arial" w:cs="Arial"/>
          <w:b/>
          <w:iCs/>
          <w:caps/>
          <w:sz w:val="16"/>
          <w:szCs w:val="16"/>
        </w:rPr>
      </w:pPr>
      <w:r w:rsidRPr="00936F50">
        <w:rPr>
          <w:b/>
          <w:iCs/>
          <w:caps/>
          <w:sz w:val="16"/>
          <w:szCs w:val="16"/>
        </w:rPr>
        <w:tab/>
      </w:r>
      <w:r w:rsidR="00654541" w:rsidRPr="00936F50">
        <w:rPr>
          <w:rFonts w:ascii="Arial" w:hAnsi="Arial" w:cs="Arial"/>
          <w:b/>
          <w:iCs/>
          <w:caps/>
          <w:sz w:val="16"/>
          <w:szCs w:val="16"/>
        </w:rPr>
        <w:t>Fax: 06431</w:t>
      </w:r>
      <w:r w:rsidRPr="00936F50">
        <w:rPr>
          <w:rFonts w:ascii="Arial" w:hAnsi="Arial" w:cs="Arial"/>
          <w:b/>
          <w:iCs/>
          <w:caps/>
          <w:sz w:val="16"/>
          <w:szCs w:val="16"/>
        </w:rPr>
        <w:t xml:space="preserve"> </w:t>
      </w:r>
      <w:r w:rsidR="00654541" w:rsidRPr="00936F50">
        <w:rPr>
          <w:rFonts w:ascii="Arial" w:hAnsi="Arial" w:cs="Arial"/>
          <w:b/>
          <w:iCs/>
          <w:caps/>
          <w:sz w:val="16"/>
          <w:szCs w:val="16"/>
        </w:rPr>
        <w:t>5709586</w:t>
      </w:r>
    </w:p>
    <w:p w:rsidR="008C4891" w:rsidRPr="009E0ADB" w:rsidRDefault="0086672F" w:rsidP="008C4891">
      <w:pPr>
        <w:tabs>
          <w:tab w:val="left" w:pos="6237"/>
        </w:tabs>
        <w:rPr>
          <w:rFonts w:ascii="Arial" w:hAnsi="Arial" w:cs="Arial"/>
          <w:bCs/>
          <w:sz w:val="20"/>
        </w:rPr>
      </w:pPr>
      <w:r w:rsidRPr="00936F50">
        <w:rPr>
          <w:rFonts w:ascii="Arial" w:hAnsi="Arial" w:cs="Arial"/>
          <w:bCs/>
          <w:sz w:val="16"/>
          <w:szCs w:val="16"/>
        </w:rPr>
        <w:tab/>
      </w:r>
      <w:r w:rsidRPr="00936F50">
        <w:rPr>
          <w:rFonts w:ascii="Arial" w:hAnsi="Arial" w:cs="Arial"/>
          <w:b/>
          <w:bCs/>
          <w:sz w:val="16"/>
          <w:szCs w:val="16"/>
        </w:rPr>
        <w:t>E-Mail: post@oranienschule-elz.de</w:t>
      </w:r>
      <w:r w:rsidRPr="00936F50">
        <w:rPr>
          <w:rFonts w:ascii="Arial" w:hAnsi="Arial" w:cs="Arial"/>
          <w:bCs/>
          <w:sz w:val="16"/>
          <w:szCs w:val="16"/>
        </w:rPr>
        <w:br/>
      </w:r>
      <w:r w:rsidR="008C4891" w:rsidRPr="009E0ADB">
        <w:rPr>
          <w:rFonts w:ascii="Arial" w:hAnsi="Arial" w:cs="Arial"/>
          <w:color w:val="000000"/>
          <w:spacing w:val="0"/>
          <w:sz w:val="22"/>
          <w:szCs w:val="22"/>
          <w:u w:color="000000"/>
        </w:rPr>
        <w:t>Sehr geehrte Eltern,</w:t>
      </w:r>
      <w:r w:rsidR="008C4891" w:rsidRPr="009E0ADB">
        <w:rPr>
          <w:rFonts w:ascii="Arial" w:hAnsi="Arial" w:cs="Arial"/>
          <w:bCs/>
          <w:sz w:val="20"/>
        </w:rPr>
        <w:t xml:space="preserve"> </w:t>
      </w:r>
      <w:r w:rsidR="008C4891" w:rsidRPr="009E0ADB">
        <w:rPr>
          <w:rFonts w:ascii="Arial" w:hAnsi="Arial" w:cs="Arial"/>
          <w:bCs/>
          <w:sz w:val="20"/>
        </w:rPr>
        <w:tab/>
        <w:t xml:space="preserve">Elz, den </w:t>
      </w:r>
      <w:r w:rsidR="009E0ADB" w:rsidRPr="009E0ADB">
        <w:rPr>
          <w:rFonts w:ascii="Arial" w:hAnsi="Arial" w:cs="Arial"/>
          <w:bCs/>
          <w:sz w:val="20"/>
        </w:rPr>
        <w:t>25.08.21</w:t>
      </w:r>
    </w:p>
    <w:p w:rsidR="009E0ADB" w:rsidRDefault="009E0ADB" w:rsidP="009E0ADB">
      <w:pPr>
        <w:pStyle w:val="Default"/>
        <w:rPr>
          <w:sz w:val="23"/>
          <w:szCs w:val="23"/>
        </w:rPr>
      </w:pPr>
    </w:p>
    <w:p w:rsidR="00254303" w:rsidRDefault="002B4851" w:rsidP="009E0ADB">
      <w:pPr>
        <w:pStyle w:val="Default"/>
        <w:rPr>
          <w:sz w:val="23"/>
          <w:szCs w:val="23"/>
        </w:rPr>
      </w:pPr>
      <w:r>
        <w:rPr>
          <w:sz w:val="23"/>
          <w:szCs w:val="23"/>
        </w:rPr>
        <w:t>i</w:t>
      </w:r>
      <w:bookmarkStart w:id="0" w:name="_GoBack"/>
      <w:bookmarkEnd w:id="0"/>
      <w:r w:rsidR="009E0ADB">
        <w:rPr>
          <w:sz w:val="23"/>
          <w:szCs w:val="23"/>
        </w:rPr>
        <w:t xml:space="preserve">ch hoffe Sie </w:t>
      </w:r>
      <w:r w:rsidR="00254303">
        <w:rPr>
          <w:sz w:val="23"/>
          <w:szCs w:val="23"/>
        </w:rPr>
        <w:t>ha</w:t>
      </w:r>
      <w:r w:rsidR="004B4705">
        <w:rPr>
          <w:sz w:val="23"/>
          <w:szCs w:val="23"/>
        </w:rPr>
        <w:t>ben</w:t>
      </w:r>
      <w:r w:rsidR="00254303">
        <w:rPr>
          <w:sz w:val="23"/>
          <w:szCs w:val="23"/>
        </w:rPr>
        <w:t xml:space="preserve"> erholsame Urlaubstage mit ihren Kindern verbringen können.</w:t>
      </w:r>
    </w:p>
    <w:p w:rsidR="009E0ADB" w:rsidRPr="009E0ADB" w:rsidRDefault="009E0ADB" w:rsidP="009E0ADB">
      <w:pPr>
        <w:pStyle w:val="Default"/>
        <w:rPr>
          <w:sz w:val="23"/>
          <w:szCs w:val="23"/>
        </w:rPr>
      </w:pPr>
      <w:r w:rsidRPr="009E0ADB">
        <w:rPr>
          <w:sz w:val="23"/>
          <w:szCs w:val="23"/>
        </w:rPr>
        <w:t xml:space="preserve">Wie bereits angekündigt, starten alle hessischen Schulen mit zwei </w:t>
      </w:r>
      <w:r w:rsidRPr="009E0ADB">
        <w:rPr>
          <w:b/>
          <w:bCs/>
          <w:sz w:val="23"/>
          <w:szCs w:val="23"/>
        </w:rPr>
        <w:t xml:space="preserve">Präventionswochen </w:t>
      </w:r>
      <w:r w:rsidRPr="009E0ADB">
        <w:rPr>
          <w:sz w:val="23"/>
          <w:szCs w:val="23"/>
        </w:rPr>
        <w:t xml:space="preserve">in den Unterricht nach den Sommerferien. In diesen Wochen gilt die Verpflichtung zum Tragen von Schutzmasken auch am Sitzplatz während des Unterrichts. Darüber hinaus ist ein Rhythmus von drei Tests pro Schulwoche vorgegeben. </w:t>
      </w:r>
    </w:p>
    <w:p w:rsidR="009E0ADB" w:rsidRPr="009E0ADB" w:rsidRDefault="009E0ADB" w:rsidP="009E0ADB">
      <w:pPr>
        <w:pStyle w:val="Default"/>
        <w:rPr>
          <w:sz w:val="23"/>
          <w:szCs w:val="23"/>
        </w:rPr>
      </w:pPr>
      <w:r>
        <w:rPr>
          <w:sz w:val="23"/>
          <w:szCs w:val="23"/>
        </w:rPr>
        <w:t xml:space="preserve">Die </w:t>
      </w:r>
      <w:r w:rsidRPr="009E0ADB">
        <w:rPr>
          <w:b/>
          <w:bCs/>
          <w:sz w:val="23"/>
          <w:szCs w:val="23"/>
        </w:rPr>
        <w:t xml:space="preserve">Regelungen für Reiserückkehrer </w:t>
      </w:r>
      <w:r>
        <w:rPr>
          <w:sz w:val="23"/>
          <w:szCs w:val="23"/>
        </w:rPr>
        <w:t xml:space="preserve">haben </w:t>
      </w:r>
      <w:r w:rsidRPr="009E0ADB">
        <w:rPr>
          <w:sz w:val="23"/>
          <w:szCs w:val="23"/>
        </w:rPr>
        <w:t xml:space="preserve">sich zum 1. August 2021 geändert: </w:t>
      </w:r>
    </w:p>
    <w:p w:rsidR="009E0ADB" w:rsidRDefault="009E0ADB" w:rsidP="009E0ADB">
      <w:pPr>
        <w:pStyle w:val="Default"/>
        <w:rPr>
          <w:sz w:val="23"/>
          <w:szCs w:val="23"/>
        </w:rPr>
      </w:pPr>
      <w:r w:rsidRPr="009E0ADB">
        <w:rPr>
          <w:sz w:val="23"/>
          <w:szCs w:val="23"/>
        </w:rPr>
        <w:t xml:space="preserve">Die neue Coronavirus-Einreiseverordnung beinhaltet eine generelle Nachweispflicht für Einreisende unabhängig von der Art des Verkehrsmittels und unabhängig davon, ob ein Voraufenthalt in einem Hochrisiko- bzw. Virusvariantengebiet stattgefunden hat. Personen ab 12 Jahren müssen grundsätzlich bei Einreise über ein negatives Testergebnis, einen Impfnachweis oder einen </w:t>
      </w:r>
      <w:proofErr w:type="spellStart"/>
      <w:r w:rsidRPr="009E0ADB">
        <w:rPr>
          <w:sz w:val="23"/>
          <w:szCs w:val="23"/>
        </w:rPr>
        <w:t>Genesenennachweis</w:t>
      </w:r>
      <w:proofErr w:type="spellEnd"/>
      <w:r w:rsidRPr="009E0ADB">
        <w:rPr>
          <w:sz w:val="23"/>
          <w:szCs w:val="23"/>
        </w:rPr>
        <w:t xml:space="preserve"> verfügen. Für Personen, die sich zu einem beliebigen Zeitpunkt in den letzten zehn Tagen vor der Einreise in einem zum Zeitpunkt der Einreise als Hochrisiko- oder Virusvariantengebiet eingestuften Gebiet aufgehalten haben, gilt folgende bundeseinheitliche Einreisequarantäne: </w:t>
      </w:r>
    </w:p>
    <w:p w:rsidR="004B4705" w:rsidRPr="009E0ADB" w:rsidRDefault="004B4705" w:rsidP="009E0ADB">
      <w:pPr>
        <w:pStyle w:val="Default"/>
        <w:rPr>
          <w:sz w:val="23"/>
          <w:szCs w:val="23"/>
        </w:rPr>
      </w:pPr>
    </w:p>
    <w:p w:rsidR="009E0ADB" w:rsidRPr="009E0ADB" w:rsidRDefault="004B4705" w:rsidP="009E0ADB">
      <w:pPr>
        <w:pStyle w:val="Default"/>
        <w:rPr>
          <w:sz w:val="23"/>
          <w:szCs w:val="23"/>
        </w:rPr>
      </w:pPr>
      <w:r>
        <w:rPr>
          <w:sz w:val="23"/>
          <w:szCs w:val="23"/>
        </w:rPr>
        <w:t>-</w:t>
      </w:r>
      <w:r w:rsidR="009E0ADB" w:rsidRPr="009E0ADB">
        <w:rPr>
          <w:sz w:val="23"/>
          <w:szCs w:val="23"/>
        </w:rPr>
        <w:t xml:space="preserve">Wer sich zu einem beliebigen Zeitpunkt in den letzten zehn Tagen vor der Einreise in einem zum Zeitpunkt der Einreise als Hochrisiko- oder Virusvariantengebiet eingestuften Gebiet aufgehalten hat, muss sich grundsätzlich direkt nach Ankunft nach Hause - oder in eine sonstige Beherbergung am Zielort - begeben und absondern (häusliche Quarantäne). Bei Voraufenthalt in einem Hochrisikogebiet beträgt die Absonderungszeit grundsätzlich zehn Tage, bei Voraufenthalt in einem Virusvariantengebiet beträgt sie grundsätzlich vierzehn Tage. </w:t>
      </w:r>
    </w:p>
    <w:p w:rsidR="009E0ADB" w:rsidRPr="009E0ADB" w:rsidRDefault="009E0ADB" w:rsidP="009E0ADB">
      <w:pPr>
        <w:pStyle w:val="Default"/>
        <w:rPr>
          <w:sz w:val="23"/>
          <w:szCs w:val="23"/>
        </w:rPr>
      </w:pPr>
    </w:p>
    <w:p w:rsidR="009E0ADB" w:rsidRPr="009E0ADB" w:rsidRDefault="009E0ADB" w:rsidP="009E0ADB">
      <w:pPr>
        <w:pStyle w:val="Default"/>
        <w:rPr>
          <w:sz w:val="23"/>
          <w:szCs w:val="23"/>
        </w:rPr>
      </w:pPr>
      <w:r>
        <w:rPr>
          <w:sz w:val="23"/>
          <w:szCs w:val="23"/>
        </w:rPr>
        <w:t>-</w:t>
      </w:r>
      <w:r w:rsidRPr="009E0ADB">
        <w:rPr>
          <w:sz w:val="23"/>
          <w:szCs w:val="23"/>
        </w:rPr>
        <w:t xml:space="preserve">Während der Quarantäne ist es nicht erlaubt, das Haus oder die Wohnung zu verlassen und Besuch zu empfangen. Diese Maßnahme dient dem Schutz der Familie, der Nachbarn und aller anderen Menschen im Umfeld. Verstöße gegen die Quarantäneregeln können mit Bußgeldern geahndet werden. </w:t>
      </w:r>
    </w:p>
    <w:p w:rsidR="009E0ADB" w:rsidRPr="009E0ADB" w:rsidRDefault="009E0ADB" w:rsidP="009E0ADB">
      <w:pPr>
        <w:pStyle w:val="Default"/>
        <w:rPr>
          <w:sz w:val="23"/>
          <w:szCs w:val="23"/>
        </w:rPr>
      </w:pPr>
    </w:p>
    <w:p w:rsidR="009E0ADB" w:rsidRPr="009E0ADB" w:rsidRDefault="009E0ADB" w:rsidP="009E0ADB">
      <w:pPr>
        <w:pStyle w:val="Default"/>
        <w:rPr>
          <w:sz w:val="23"/>
          <w:szCs w:val="23"/>
        </w:rPr>
      </w:pPr>
      <w:r>
        <w:rPr>
          <w:sz w:val="23"/>
          <w:szCs w:val="23"/>
        </w:rPr>
        <w:t>-</w:t>
      </w:r>
      <w:r w:rsidRPr="009E0ADB">
        <w:rPr>
          <w:sz w:val="23"/>
          <w:szCs w:val="23"/>
        </w:rPr>
        <w:t xml:space="preserve">Beendigung bei Hochrisikogebieten: Die häusliche Quarantäne kann vorzeitig beendet werden, wenn ein </w:t>
      </w:r>
      <w:proofErr w:type="spellStart"/>
      <w:r w:rsidRPr="009E0ADB">
        <w:rPr>
          <w:sz w:val="23"/>
          <w:szCs w:val="23"/>
        </w:rPr>
        <w:t>Genesenennachweis</w:t>
      </w:r>
      <w:proofErr w:type="spellEnd"/>
      <w:r w:rsidRPr="009E0ADB">
        <w:rPr>
          <w:sz w:val="23"/>
          <w:szCs w:val="23"/>
        </w:rPr>
        <w:t xml:space="preserve">, ein Impfnachweis oder ein negativer Testnachweis über das Einreiseportal der Bundesrepublik unter www.einreiseanmeldung.de übermittelt wird. Die Quarantäne endet mit dem Zeitpunkt der Übermittlung. Wird ein Genesenen- oder Impfnachweis bereits vor Einreise übermittelt, so ist keine Quarantäne erforderlich. Im Fall der Übermittlung eines Testnachweises darf die zugrundeliegende Testung frühestens fünf Tage nach der Einreise erfolgt sein. </w:t>
      </w:r>
      <w:r w:rsidRPr="004B4705">
        <w:rPr>
          <w:bCs/>
          <w:sz w:val="23"/>
          <w:szCs w:val="23"/>
        </w:rPr>
        <w:t>Für Kinder, die das zwölfte Lebensjahr noch nicht vollendet haben, endet die Absonderung fünf Tage nach der Einreise automatisch</w:t>
      </w:r>
      <w:r w:rsidRPr="009E0ADB">
        <w:rPr>
          <w:sz w:val="23"/>
          <w:szCs w:val="23"/>
        </w:rPr>
        <w:t xml:space="preserve">. </w:t>
      </w:r>
    </w:p>
    <w:p w:rsidR="009E0ADB" w:rsidRPr="009E0ADB" w:rsidRDefault="009E0ADB" w:rsidP="009E0ADB">
      <w:pPr>
        <w:pStyle w:val="Default"/>
        <w:rPr>
          <w:sz w:val="23"/>
          <w:szCs w:val="23"/>
        </w:rPr>
      </w:pPr>
    </w:p>
    <w:p w:rsidR="009E0ADB" w:rsidRPr="009E0ADB" w:rsidRDefault="009E0ADB" w:rsidP="009E0ADB">
      <w:pPr>
        <w:pStyle w:val="Default"/>
        <w:rPr>
          <w:sz w:val="23"/>
          <w:szCs w:val="23"/>
        </w:rPr>
      </w:pPr>
      <w:r>
        <w:rPr>
          <w:sz w:val="23"/>
          <w:szCs w:val="23"/>
        </w:rPr>
        <w:t>-</w:t>
      </w:r>
      <w:r w:rsidRPr="009E0ADB">
        <w:rPr>
          <w:sz w:val="23"/>
          <w:szCs w:val="23"/>
        </w:rPr>
        <w:t xml:space="preserve">Beendigung bei Virusvariantengebieten: Nach Aufenthalt in Virusvariantengebieten dauert die Quarantäne grundsätzlich 14 Tage. </w:t>
      </w:r>
    </w:p>
    <w:p w:rsidR="009E0ADB" w:rsidRPr="009E0ADB" w:rsidRDefault="009E0ADB" w:rsidP="009E0ADB">
      <w:pPr>
        <w:pStyle w:val="Default"/>
        <w:rPr>
          <w:sz w:val="23"/>
          <w:szCs w:val="23"/>
        </w:rPr>
      </w:pPr>
      <w:r w:rsidRPr="009E0ADB">
        <w:rPr>
          <w:sz w:val="23"/>
          <w:szCs w:val="23"/>
        </w:rPr>
        <w:t xml:space="preserve">Als Hochrisikogebiete gelten derzeit u.a. Ägypten, Brasilien, Dominica, Teile Frankreichs, Griechenlands, der Niederlande, Portugal und Spaniens; Großbritannien und Nordirland, Kosovo, </w:t>
      </w:r>
      <w:proofErr w:type="spellStart"/>
      <w:r w:rsidRPr="009E0ADB">
        <w:rPr>
          <w:sz w:val="23"/>
          <w:szCs w:val="23"/>
        </w:rPr>
        <w:t>Nordmazedonien</w:t>
      </w:r>
      <w:proofErr w:type="spellEnd"/>
      <w:r w:rsidRPr="009E0ADB">
        <w:rPr>
          <w:sz w:val="23"/>
          <w:szCs w:val="23"/>
        </w:rPr>
        <w:t xml:space="preserve">, Indien, Iran, Israel, Marokko, Montenegro, Namibia, Seychellen, die USA und Zypern. </w:t>
      </w:r>
    </w:p>
    <w:p w:rsidR="009E0ADB" w:rsidRPr="009E0ADB" w:rsidRDefault="009E0ADB" w:rsidP="009E0ADB">
      <w:pPr>
        <w:pStyle w:val="Default"/>
        <w:rPr>
          <w:sz w:val="23"/>
          <w:szCs w:val="23"/>
        </w:rPr>
      </w:pPr>
      <w:r w:rsidRPr="009E0ADB">
        <w:rPr>
          <w:sz w:val="23"/>
          <w:szCs w:val="23"/>
        </w:rPr>
        <w:t xml:space="preserve">Virusvariantengebiete sind derzeit keine ausgewiesen. </w:t>
      </w:r>
    </w:p>
    <w:p w:rsidR="009E0ADB" w:rsidRDefault="009E0ADB" w:rsidP="009E0ADB">
      <w:pPr>
        <w:pStyle w:val="StandardWeb"/>
        <w:shd w:val="clear" w:color="auto" w:fill="FFFFFF"/>
        <w:spacing w:before="0" w:beforeAutospacing="0" w:after="360" w:afterAutospacing="0"/>
        <w:rPr>
          <w:rFonts w:ascii="Arial" w:hAnsi="Arial" w:cs="Arial"/>
          <w:color w:val="333333"/>
          <w:sz w:val="20"/>
          <w:szCs w:val="20"/>
        </w:rPr>
      </w:pPr>
      <w:r w:rsidRPr="009E0ADB">
        <w:rPr>
          <w:rFonts w:ascii="Arial" w:hAnsi="Arial" w:cs="Arial"/>
          <w:sz w:val="23"/>
          <w:szCs w:val="23"/>
        </w:rPr>
        <w:t>Die jeweils aktuelle Gesamtübersicht finden Sie unter</w:t>
      </w:r>
      <w:r>
        <w:rPr>
          <w:sz w:val="23"/>
          <w:szCs w:val="23"/>
        </w:rPr>
        <w:t xml:space="preserve"> https://www.rki.de/DE/Content/InfAZ/N/Neuartiges_Coronavirus/Risikogebiete_neu.html</w:t>
      </w:r>
    </w:p>
    <w:p w:rsidR="005C0F19" w:rsidRPr="005C0F19" w:rsidRDefault="005C0F19" w:rsidP="005C0F19">
      <w:pPr>
        <w:pStyle w:val="StandardWeb"/>
        <w:shd w:val="clear" w:color="auto" w:fill="FFFFFF"/>
        <w:spacing w:before="0" w:beforeAutospacing="0" w:after="360" w:afterAutospacing="0"/>
        <w:rPr>
          <w:rFonts w:ascii="Arial" w:hAnsi="Arial" w:cs="Arial"/>
          <w:color w:val="333333"/>
          <w:sz w:val="20"/>
          <w:szCs w:val="20"/>
        </w:rPr>
      </w:pPr>
      <w:r w:rsidRPr="005C0F19">
        <w:rPr>
          <w:rFonts w:ascii="Arial" w:hAnsi="Arial" w:cs="Arial"/>
          <w:color w:val="333333"/>
          <w:sz w:val="20"/>
          <w:szCs w:val="20"/>
        </w:rPr>
        <w:t>Mit freundlichen Grüßen</w:t>
      </w:r>
      <w:r>
        <w:rPr>
          <w:rFonts w:ascii="Arial" w:hAnsi="Arial" w:cs="Arial"/>
          <w:color w:val="333333"/>
          <w:sz w:val="20"/>
          <w:szCs w:val="20"/>
        </w:rPr>
        <w:br/>
        <w:t>gez. Görg-</w:t>
      </w:r>
      <w:proofErr w:type="spellStart"/>
      <w:r>
        <w:rPr>
          <w:rFonts w:ascii="Arial" w:hAnsi="Arial" w:cs="Arial"/>
          <w:color w:val="333333"/>
          <w:sz w:val="20"/>
          <w:szCs w:val="20"/>
        </w:rPr>
        <w:t>Kollig</w:t>
      </w:r>
      <w:proofErr w:type="spellEnd"/>
      <w:r>
        <w:rPr>
          <w:rFonts w:ascii="Arial" w:hAnsi="Arial" w:cs="Arial"/>
          <w:color w:val="333333"/>
          <w:sz w:val="20"/>
          <w:szCs w:val="20"/>
        </w:rPr>
        <w:t>, Rektor</w:t>
      </w:r>
    </w:p>
    <w:p w:rsidR="004E0527" w:rsidRPr="00EC2240" w:rsidRDefault="004E0527" w:rsidP="00881091">
      <w:pPr>
        <w:pBdr>
          <w:bottom w:val="single" w:sz="12" w:space="1" w:color="auto"/>
        </w:pBdr>
        <w:jc w:val="both"/>
        <w:rPr>
          <w:rFonts w:ascii="Arial" w:eastAsia="Arial Unicode MS" w:hAnsi="Arial" w:cs="Arial"/>
          <w:b/>
          <w:sz w:val="18"/>
          <w:szCs w:val="18"/>
        </w:rPr>
      </w:pPr>
      <w:r w:rsidRPr="00EC2240">
        <w:rPr>
          <w:rFonts w:ascii="Arial" w:eastAsia="Arial Unicode MS" w:hAnsi="Arial" w:cs="Arial"/>
          <w:b/>
          <w:sz w:val="18"/>
          <w:szCs w:val="18"/>
        </w:rPr>
        <w:lastRenderedPageBreak/>
        <w:t xml:space="preserve">Bitte geben Sie den </w:t>
      </w:r>
      <w:r w:rsidR="00A436AE" w:rsidRPr="00EC2240">
        <w:rPr>
          <w:rFonts w:ascii="Arial" w:eastAsia="Arial Unicode MS" w:hAnsi="Arial" w:cs="Arial"/>
          <w:b/>
          <w:sz w:val="18"/>
          <w:szCs w:val="18"/>
        </w:rPr>
        <w:t xml:space="preserve">unteren </w:t>
      </w:r>
      <w:r w:rsidRPr="00EC2240">
        <w:rPr>
          <w:rFonts w:ascii="Arial" w:eastAsia="Arial Unicode MS" w:hAnsi="Arial" w:cs="Arial"/>
          <w:b/>
          <w:sz w:val="18"/>
          <w:szCs w:val="18"/>
        </w:rPr>
        <w:t>Abschnitt</w:t>
      </w:r>
      <w:r w:rsidR="000228E7" w:rsidRPr="00EC2240">
        <w:rPr>
          <w:rFonts w:ascii="Arial" w:eastAsia="Arial Unicode MS" w:hAnsi="Arial" w:cs="Arial"/>
          <w:b/>
          <w:sz w:val="18"/>
          <w:szCs w:val="18"/>
        </w:rPr>
        <w:t xml:space="preserve"> und </w:t>
      </w:r>
      <w:r w:rsidR="00631E41" w:rsidRPr="00EC2240">
        <w:rPr>
          <w:rFonts w:ascii="Arial" w:eastAsia="Arial Unicode MS" w:hAnsi="Arial" w:cs="Arial"/>
          <w:b/>
          <w:sz w:val="18"/>
          <w:szCs w:val="18"/>
        </w:rPr>
        <w:t>den der Einwilligungserklärung</w:t>
      </w:r>
      <w:r w:rsidR="00A436AE" w:rsidRPr="00EC2240">
        <w:rPr>
          <w:rFonts w:ascii="Arial" w:eastAsia="Arial Unicode MS" w:hAnsi="Arial" w:cs="Arial"/>
          <w:b/>
          <w:sz w:val="18"/>
          <w:szCs w:val="18"/>
        </w:rPr>
        <w:t xml:space="preserve"> ausgefüllt</w:t>
      </w:r>
      <w:r w:rsidRPr="00EC2240">
        <w:rPr>
          <w:rFonts w:ascii="Arial" w:eastAsia="Arial Unicode MS" w:hAnsi="Arial" w:cs="Arial"/>
          <w:b/>
          <w:sz w:val="18"/>
          <w:szCs w:val="18"/>
        </w:rPr>
        <w:t xml:space="preserve"> Ihrem Kind mit in die Schule</w:t>
      </w:r>
      <w:r w:rsidR="00A436AE" w:rsidRPr="00EC2240">
        <w:rPr>
          <w:rFonts w:ascii="Arial" w:eastAsia="Arial Unicode MS" w:hAnsi="Arial" w:cs="Arial"/>
          <w:b/>
          <w:sz w:val="18"/>
          <w:szCs w:val="18"/>
        </w:rPr>
        <w:t>!</w:t>
      </w:r>
    </w:p>
    <w:p w:rsidR="00A10A71" w:rsidRPr="00936F50" w:rsidRDefault="00B012D0" w:rsidP="00881091">
      <w:pPr>
        <w:jc w:val="both"/>
        <w:rPr>
          <w:rFonts w:ascii="Arial" w:eastAsia="Arial Unicode MS" w:hAnsi="Arial" w:cs="Arial"/>
          <w:b/>
          <w:sz w:val="18"/>
          <w:szCs w:val="18"/>
        </w:rPr>
      </w:pPr>
      <w:r w:rsidRPr="00936F50">
        <w:rPr>
          <w:rFonts w:ascii="Arial" w:eastAsia="Arial Unicode MS" w:hAnsi="Arial" w:cs="Arial"/>
          <w:b/>
          <w:sz w:val="18"/>
          <w:szCs w:val="18"/>
        </w:rPr>
        <w:t xml:space="preserve">Ich habe den Elternbrief vom </w:t>
      </w:r>
      <w:r w:rsidR="009E0ADB">
        <w:rPr>
          <w:rFonts w:ascii="Arial" w:eastAsia="Arial Unicode MS" w:hAnsi="Arial" w:cs="Arial"/>
          <w:b/>
          <w:sz w:val="18"/>
          <w:szCs w:val="18"/>
        </w:rPr>
        <w:t>25.08.21</w:t>
      </w:r>
      <w:r w:rsidR="00A10A71" w:rsidRPr="00936F50">
        <w:rPr>
          <w:rFonts w:ascii="Arial" w:eastAsia="Arial Unicode MS" w:hAnsi="Arial" w:cs="Arial"/>
          <w:b/>
          <w:sz w:val="18"/>
          <w:szCs w:val="18"/>
        </w:rPr>
        <w:t>zur Kenntnis genommen.</w:t>
      </w:r>
    </w:p>
    <w:p w:rsidR="00497614" w:rsidRPr="00936F50" w:rsidRDefault="00497614" w:rsidP="00497614">
      <w:pPr>
        <w:pStyle w:val="Default"/>
        <w:rPr>
          <w:b/>
          <w:bCs/>
          <w:sz w:val="16"/>
          <w:szCs w:val="16"/>
        </w:rPr>
      </w:pPr>
      <w:r w:rsidRPr="00936F50">
        <w:rPr>
          <w:b/>
          <w:bCs/>
          <w:sz w:val="16"/>
          <w:szCs w:val="16"/>
        </w:rPr>
        <w:t xml:space="preserve">Von der erziehungsberechtigten Person auszufüllen: </w:t>
      </w:r>
    </w:p>
    <w:p w:rsidR="004E0527" w:rsidRPr="00936F50" w:rsidRDefault="00497614" w:rsidP="00497614">
      <w:pPr>
        <w:pStyle w:val="Default"/>
        <w:rPr>
          <w:b/>
          <w:sz w:val="16"/>
          <w:szCs w:val="16"/>
        </w:rPr>
      </w:pPr>
      <w:r w:rsidRPr="00936F50">
        <w:rPr>
          <w:b/>
          <w:sz w:val="16"/>
          <w:szCs w:val="16"/>
        </w:rPr>
        <w:t xml:space="preserve">Ich versichere, dass mein </w:t>
      </w:r>
      <w:r w:rsidR="004E0527" w:rsidRPr="00936F50">
        <w:rPr>
          <w:b/>
          <w:sz w:val="16"/>
          <w:szCs w:val="16"/>
        </w:rPr>
        <w:t xml:space="preserve">Kind_________________________________ </w:t>
      </w:r>
      <w:proofErr w:type="gramStart"/>
      <w:r w:rsidR="004E0527" w:rsidRPr="00936F50">
        <w:rPr>
          <w:b/>
          <w:sz w:val="16"/>
          <w:szCs w:val="16"/>
        </w:rPr>
        <w:t>Klasse:_</w:t>
      </w:r>
      <w:proofErr w:type="gramEnd"/>
      <w:r w:rsidR="004E0527" w:rsidRPr="00936F50">
        <w:rPr>
          <w:b/>
          <w:sz w:val="16"/>
          <w:szCs w:val="16"/>
        </w:rPr>
        <w:t>__________________</w:t>
      </w:r>
      <w:r w:rsidRPr="00936F50">
        <w:rPr>
          <w:b/>
          <w:sz w:val="16"/>
          <w:szCs w:val="16"/>
        </w:rPr>
        <w:t xml:space="preserve"> </w:t>
      </w:r>
    </w:p>
    <w:p w:rsidR="00497614" w:rsidRPr="00936F50" w:rsidRDefault="00497614" w:rsidP="00497614">
      <w:pPr>
        <w:pStyle w:val="Default"/>
        <w:rPr>
          <w:b/>
          <w:sz w:val="16"/>
          <w:szCs w:val="16"/>
        </w:rPr>
      </w:pPr>
      <w:r w:rsidRPr="00936F50">
        <w:rPr>
          <w:b/>
          <w:sz w:val="16"/>
          <w:szCs w:val="16"/>
        </w:rPr>
        <w:t xml:space="preserve">1. keine Krankheitssymptome aufweist, </w:t>
      </w:r>
    </w:p>
    <w:p w:rsidR="00497614" w:rsidRPr="00936F50" w:rsidRDefault="00497614" w:rsidP="00497614">
      <w:pPr>
        <w:pStyle w:val="Default"/>
        <w:rPr>
          <w:b/>
          <w:sz w:val="16"/>
          <w:szCs w:val="16"/>
        </w:rPr>
      </w:pPr>
      <w:r w:rsidRPr="00936F50">
        <w:rPr>
          <w:b/>
          <w:sz w:val="16"/>
          <w:szCs w:val="16"/>
        </w:rPr>
        <w:t xml:space="preserve">2. nicht in Kontakt zu infizierten Personen steht oder seit dem Kontakt mit infizierten Personen 14 Tage vergangen sind oder </w:t>
      </w:r>
    </w:p>
    <w:p w:rsidR="00497614" w:rsidRPr="00936F50" w:rsidRDefault="00497614" w:rsidP="00497614">
      <w:pPr>
        <w:pStyle w:val="Default"/>
        <w:rPr>
          <w:b/>
          <w:sz w:val="16"/>
          <w:szCs w:val="16"/>
        </w:rPr>
      </w:pPr>
      <w:r w:rsidRPr="00936F50">
        <w:rPr>
          <w:b/>
          <w:sz w:val="16"/>
          <w:szCs w:val="16"/>
        </w:rPr>
        <w:t xml:space="preserve">3. sich nicht in den 14 Tagen vor Inkrafttreten dieser Verordnung oder danach in einem Risikogebiet für Infektionen mit dem SARS-CoV-2—Virus aufgehalten hat oder 14 Tage seit der Rückkehr vergangen sind. </w:t>
      </w:r>
    </w:p>
    <w:p w:rsidR="00497614" w:rsidRPr="00936F50" w:rsidRDefault="00497614" w:rsidP="00497614">
      <w:pPr>
        <w:pStyle w:val="Default"/>
        <w:rPr>
          <w:b/>
          <w:sz w:val="16"/>
          <w:szCs w:val="16"/>
        </w:rPr>
      </w:pPr>
      <w:r w:rsidRPr="00936F50">
        <w:rPr>
          <w:b/>
          <w:sz w:val="16"/>
          <w:szCs w:val="16"/>
        </w:rPr>
        <w:t xml:space="preserve">Anmerkung: Die Auflistung der sogenannten Risikogebiete </w:t>
      </w:r>
      <w:proofErr w:type="gramStart"/>
      <w:r w:rsidRPr="00936F50">
        <w:rPr>
          <w:b/>
          <w:sz w:val="16"/>
          <w:szCs w:val="16"/>
        </w:rPr>
        <w:t>sind</w:t>
      </w:r>
      <w:proofErr w:type="gramEnd"/>
      <w:r w:rsidRPr="00936F50">
        <w:rPr>
          <w:b/>
          <w:sz w:val="16"/>
          <w:szCs w:val="16"/>
        </w:rPr>
        <w:t xml:space="preserve"> auf folgendem Link abrufbar: https://www.rki.de/DE/Content/InfAZ/N/Neuartiges_Coronavirus/Risikogebiete.html </w:t>
      </w:r>
    </w:p>
    <w:p w:rsidR="00497614" w:rsidRPr="00936F50" w:rsidRDefault="00497614" w:rsidP="00497614">
      <w:pPr>
        <w:pStyle w:val="Default"/>
        <w:rPr>
          <w:sz w:val="16"/>
          <w:szCs w:val="16"/>
        </w:rPr>
      </w:pPr>
    </w:p>
    <w:p w:rsidR="00A10A71" w:rsidRDefault="00497614" w:rsidP="00497614">
      <w:pPr>
        <w:pStyle w:val="Default"/>
        <w:rPr>
          <w:sz w:val="23"/>
          <w:szCs w:val="23"/>
        </w:rPr>
      </w:pPr>
      <w:r>
        <w:rPr>
          <w:sz w:val="23"/>
          <w:szCs w:val="23"/>
        </w:rPr>
        <w:t xml:space="preserve">_______________ </w:t>
      </w:r>
      <w:r w:rsidR="00A10A71">
        <w:rPr>
          <w:sz w:val="23"/>
          <w:szCs w:val="23"/>
        </w:rPr>
        <w:t xml:space="preserve">       </w:t>
      </w:r>
      <w:r>
        <w:rPr>
          <w:sz w:val="23"/>
          <w:szCs w:val="23"/>
        </w:rPr>
        <w:t xml:space="preserve">__________________________________________ </w:t>
      </w:r>
    </w:p>
    <w:p w:rsidR="00A10A71" w:rsidRDefault="00497614" w:rsidP="00497614">
      <w:pPr>
        <w:tabs>
          <w:tab w:val="left" w:pos="8595"/>
        </w:tabs>
        <w:spacing w:line="276" w:lineRule="auto"/>
        <w:rPr>
          <w:sz w:val="20"/>
        </w:rPr>
      </w:pPr>
      <w:r w:rsidRPr="00A10A71">
        <w:rPr>
          <w:sz w:val="20"/>
        </w:rPr>
        <w:t xml:space="preserve">Datum: </w:t>
      </w:r>
      <w:r w:rsidR="00A10A71" w:rsidRPr="00A10A71">
        <w:rPr>
          <w:sz w:val="20"/>
        </w:rPr>
        <w:t xml:space="preserve">                                                        </w:t>
      </w:r>
      <w:r w:rsidRPr="00A10A71">
        <w:rPr>
          <w:sz w:val="20"/>
        </w:rPr>
        <w:t>Unterschr</w:t>
      </w:r>
      <w:r w:rsidR="00A10A71">
        <w:rPr>
          <w:sz w:val="20"/>
        </w:rPr>
        <w:t>ift Elternteil 1 / Alleinerziehender Elternteil</w:t>
      </w:r>
    </w:p>
    <w:p w:rsidR="00A10A71" w:rsidRDefault="00A10A71" w:rsidP="00497614">
      <w:pPr>
        <w:tabs>
          <w:tab w:val="left" w:pos="8595"/>
        </w:tabs>
        <w:spacing w:line="276" w:lineRule="auto"/>
        <w:rPr>
          <w:sz w:val="20"/>
        </w:rPr>
      </w:pPr>
    </w:p>
    <w:p w:rsidR="00A10A71" w:rsidRDefault="00A10A71" w:rsidP="00A10A71">
      <w:pPr>
        <w:pStyle w:val="Default"/>
        <w:rPr>
          <w:sz w:val="23"/>
          <w:szCs w:val="23"/>
        </w:rPr>
      </w:pPr>
      <w:r>
        <w:rPr>
          <w:sz w:val="23"/>
          <w:szCs w:val="23"/>
        </w:rPr>
        <w:t xml:space="preserve">_______________        __________________________________________ </w:t>
      </w:r>
    </w:p>
    <w:p w:rsidR="005603B8" w:rsidRPr="00A10A71" w:rsidRDefault="00A10A71" w:rsidP="006D5A75">
      <w:pPr>
        <w:tabs>
          <w:tab w:val="left" w:pos="8595"/>
        </w:tabs>
        <w:spacing w:line="276" w:lineRule="auto"/>
        <w:rPr>
          <w:sz w:val="20"/>
        </w:rPr>
      </w:pPr>
      <w:r w:rsidRPr="00A10A71">
        <w:rPr>
          <w:sz w:val="20"/>
        </w:rPr>
        <w:t xml:space="preserve">Datum:                                                         </w:t>
      </w:r>
      <w:r>
        <w:rPr>
          <w:sz w:val="20"/>
        </w:rPr>
        <w:t xml:space="preserve"> </w:t>
      </w:r>
      <w:r w:rsidRPr="00A10A71">
        <w:rPr>
          <w:sz w:val="20"/>
        </w:rPr>
        <w:t>Unterschr</w:t>
      </w:r>
      <w:r>
        <w:rPr>
          <w:sz w:val="20"/>
        </w:rPr>
        <w:t>ift Elternteil 2</w:t>
      </w:r>
    </w:p>
    <w:sectPr w:rsidR="005603B8" w:rsidRPr="00A10A71" w:rsidSect="002A082E">
      <w:pgSz w:w="11907" w:h="16840"/>
      <w:pgMar w:top="851" w:right="992" w:bottom="142"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596D"/>
    <w:multiLevelType w:val="multilevel"/>
    <w:tmpl w:val="06D8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857CAE"/>
    <w:multiLevelType w:val="hybridMultilevel"/>
    <w:tmpl w:val="ACCC7D12"/>
    <w:lvl w:ilvl="0" w:tplc="CF1E5566">
      <w:start w:val="3"/>
      <w:numFmt w:val="upperRoman"/>
      <w:lvlText w:val="%1."/>
      <w:lvlJc w:val="left"/>
      <w:pPr>
        <w:tabs>
          <w:tab w:val="num" w:pos="1080"/>
        </w:tabs>
        <w:ind w:left="1080" w:hanging="72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4D0E5124"/>
    <w:multiLevelType w:val="hybridMultilevel"/>
    <w:tmpl w:val="29B0BA7E"/>
    <w:lvl w:ilvl="0" w:tplc="04070001">
      <w:start w:val="1"/>
      <w:numFmt w:val="bullet"/>
      <w:lvlText w:val=""/>
      <w:lvlJc w:val="left"/>
      <w:pPr>
        <w:tabs>
          <w:tab w:val="num" w:pos="2850"/>
        </w:tabs>
        <w:ind w:left="285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4A91AE1"/>
    <w:multiLevelType w:val="hybridMultilevel"/>
    <w:tmpl w:val="A81482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29756E"/>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617F1C07"/>
    <w:multiLevelType w:val="multilevel"/>
    <w:tmpl w:val="BACE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A437AD"/>
    <w:multiLevelType w:val="hybridMultilevel"/>
    <w:tmpl w:val="592451D8"/>
    <w:lvl w:ilvl="0" w:tplc="17CAE61C">
      <w:start w:val="1"/>
      <w:numFmt w:val="upperRoman"/>
      <w:lvlText w:val="%1."/>
      <w:lvlJc w:val="left"/>
      <w:pPr>
        <w:tabs>
          <w:tab w:val="num" w:pos="1080"/>
        </w:tabs>
        <w:ind w:left="1080" w:hanging="72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E7"/>
    <w:rsid w:val="000228E7"/>
    <w:rsid w:val="00083112"/>
    <w:rsid w:val="00093361"/>
    <w:rsid w:val="000A3DEF"/>
    <w:rsid w:val="000A4BE7"/>
    <w:rsid w:val="000D142F"/>
    <w:rsid w:val="001921CE"/>
    <w:rsid w:val="001E1F19"/>
    <w:rsid w:val="00254303"/>
    <w:rsid w:val="0026273B"/>
    <w:rsid w:val="002A02C1"/>
    <w:rsid w:val="002A082E"/>
    <w:rsid w:val="002B4851"/>
    <w:rsid w:val="002B7ECE"/>
    <w:rsid w:val="002F681F"/>
    <w:rsid w:val="002F7429"/>
    <w:rsid w:val="00363A37"/>
    <w:rsid w:val="00370DB8"/>
    <w:rsid w:val="003A29EC"/>
    <w:rsid w:val="003B23F6"/>
    <w:rsid w:val="004412BE"/>
    <w:rsid w:val="0046190A"/>
    <w:rsid w:val="00477A6D"/>
    <w:rsid w:val="00497614"/>
    <w:rsid w:val="004B4705"/>
    <w:rsid w:val="004D1844"/>
    <w:rsid w:val="004E0527"/>
    <w:rsid w:val="005557CF"/>
    <w:rsid w:val="005603B8"/>
    <w:rsid w:val="005905FE"/>
    <w:rsid w:val="00594B79"/>
    <w:rsid w:val="00597A1F"/>
    <w:rsid w:val="005C0F19"/>
    <w:rsid w:val="005D08C0"/>
    <w:rsid w:val="005D3721"/>
    <w:rsid w:val="006101A5"/>
    <w:rsid w:val="00631E41"/>
    <w:rsid w:val="00654541"/>
    <w:rsid w:val="00670353"/>
    <w:rsid w:val="00691A56"/>
    <w:rsid w:val="006A4272"/>
    <w:rsid w:val="006D5A75"/>
    <w:rsid w:val="006F54B8"/>
    <w:rsid w:val="0076480C"/>
    <w:rsid w:val="00795F05"/>
    <w:rsid w:val="007E2E74"/>
    <w:rsid w:val="007E4159"/>
    <w:rsid w:val="00835EFC"/>
    <w:rsid w:val="0086672F"/>
    <w:rsid w:val="00880172"/>
    <w:rsid w:val="00881091"/>
    <w:rsid w:val="008C4891"/>
    <w:rsid w:val="008E30DA"/>
    <w:rsid w:val="00930E24"/>
    <w:rsid w:val="00936F50"/>
    <w:rsid w:val="00950F6D"/>
    <w:rsid w:val="009A5B28"/>
    <w:rsid w:val="009E0ADB"/>
    <w:rsid w:val="00A10A71"/>
    <w:rsid w:val="00A205AE"/>
    <w:rsid w:val="00A257F7"/>
    <w:rsid w:val="00A436AE"/>
    <w:rsid w:val="00A46B3B"/>
    <w:rsid w:val="00A719E4"/>
    <w:rsid w:val="00A8257B"/>
    <w:rsid w:val="00AC6488"/>
    <w:rsid w:val="00AF0EF5"/>
    <w:rsid w:val="00B012D0"/>
    <w:rsid w:val="00B4551C"/>
    <w:rsid w:val="00B93B28"/>
    <w:rsid w:val="00BA27D2"/>
    <w:rsid w:val="00BB0621"/>
    <w:rsid w:val="00BE418A"/>
    <w:rsid w:val="00C111A5"/>
    <w:rsid w:val="00C41736"/>
    <w:rsid w:val="00C50846"/>
    <w:rsid w:val="00C72C6A"/>
    <w:rsid w:val="00C84421"/>
    <w:rsid w:val="00D02A41"/>
    <w:rsid w:val="00D10FE5"/>
    <w:rsid w:val="00D62CBA"/>
    <w:rsid w:val="00DD7F24"/>
    <w:rsid w:val="00E240E7"/>
    <w:rsid w:val="00E37429"/>
    <w:rsid w:val="00EA3A06"/>
    <w:rsid w:val="00EC2240"/>
    <w:rsid w:val="00EF20D7"/>
    <w:rsid w:val="00EF40BF"/>
    <w:rsid w:val="00F34088"/>
    <w:rsid w:val="00F474F0"/>
    <w:rsid w:val="00F60A7D"/>
    <w:rsid w:val="00FC2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0E272"/>
  <w15:chartTrackingRefBased/>
  <w15:docId w15:val="{C0577F3F-6A45-40B2-8916-88D6CDBA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pacing w:val="-5"/>
      <w:sz w:val="24"/>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6"/>
    </w:rPr>
  </w:style>
  <w:style w:type="paragraph" w:styleId="berschrift3">
    <w:name w:val="heading 3"/>
    <w:basedOn w:val="Standard"/>
    <w:next w:val="Standard"/>
    <w:qFormat/>
    <w:pPr>
      <w:keepNext/>
      <w:jc w:val="center"/>
      <w:outlineLvl w:val="2"/>
    </w:pPr>
    <w:rPr>
      <w:b/>
      <w:sz w:val="40"/>
    </w:rPr>
  </w:style>
  <w:style w:type="paragraph" w:styleId="berschrift4">
    <w:name w:val="heading 4"/>
    <w:basedOn w:val="Standard"/>
    <w:next w:val="Standard"/>
    <w:qFormat/>
    <w:pPr>
      <w:keepNext/>
      <w:jc w:val="center"/>
      <w:outlineLvl w:val="3"/>
    </w:pPr>
    <w:rPr>
      <w:b/>
      <w:sz w:val="3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sz w:val="26"/>
    </w:rPr>
  </w:style>
  <w:style w:type="paragraph" w:styleId="berschrift7">
    <w:name w:val="heading 7"/>
    <w:basedOn w:val="Standard"/>
    <w:next w:val="Standard"/>
    <w:qFormat/>
    <w:pPr>
      <w:keepNext/>
      <w:ind w:right="-852"/>
      <w:outlineLvl w:val="6"/>
    </w:pPr>
    <w:rPr>
      <w:sz w:val="28"/>
    </w:rPr>
  </w:style>
  <w:style w:type="paragraph" w:styleId="berschrift8">
    <w:name w:val="heading 8"/>
    <w:basedOn w:val="Standard"/>
    <w:next w:val="Standard"/>
    <w:qFormat/>
    <w:pPr>
      <w:keepNext/>
      <w:outlineLvl w:val="7"/>
    </w:pPr>
    <w:rPr>
      <w:b/>
      <w:sz w:val="22"/>
    </w:rPr>
  </w:style>
  <w:style w:type="paragraph" w:styleId="berschrift9">
    <w:name w:val="heading 9"/>
    <w:basedOn w:val="Standard"/>
    <w:next w:val="Standard"/>
    <w:qFormat/>
    <w:pPr>
      <w:keepNext/>
      <w:outlineLvl w:val="8"/>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6"/>
    </w:rPr>
  </w:style>
  <w:style w:type="paragraph" w:styleId="Textkrper2">
    <w:name w:val="Body Text 2"/>
    <w:basedOn w:val="Standard"/>
    <w:semiHidden/>
    <w:pPr>
      <w:jc w:val="both"/>
    </w:pPr>
    <w:rPr>
      <w:sz w:val="26"/>
    </w:rPr>
  </w:style>
  <w:style w:type="paragraph" w:styleId="Textkrper-Zeileneinzug">
    <w:name w:val="Body Text Indent"/>
    <w:basedOn w:val="Standard"/>
    <w:semiHidden/>
    <w:pPr>
      <w:ind w:left="360"/>
    </w:pPr>
    <w:rPr>
      <w:spacing w:val="0"/>
      <w:szCs w:val="24"/>
    </w:rPr>
  </w:style>
  <w:style w:type="paragraph" w:styleId="Sprechblasentext">
    <w:name w:val="Balloon Text"/>
    <w:basedOn w:val="Standard"/>
    <w:link w:val="SprechblasentextZchn"/>
    <w:uiPriority w:val="99"/>
    <w:semiHidden/>
    <w:unhideWhenUsed/>
    <w:rsid w:val="00DD7F2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7F24"/>
    <w:rPr>
      <w:rFonts w:ascii="Segoe UI" w:hAnsi="Segoe UI" w:cs="Segoe UI"/>
      <w:spacing w:val="-5"/>
      <w:sz w:val="18"/>
      <w:szCs w:val="18"/>
    </w:rPr>
  </w:style>
  <w:style w:type="paragraph" w:styleId="Listenabsatz">
    <w:name w:val="List Paragraph"/>
    <w:basedOn w:val="Standard"/>
    <w:uiPriority w:val="34"/>
    <w:qFormat/>
    <w:rsid w:val="00370DB8"/>
    <w:pPr>
      <w:ind w:left="720"/>
      <w:contextualSpacing/>
    </w:pPr>
  </w:style>
  <w:style w:type="character" w:styleId="Hyperlink">
    <w:name w:val="Hyperlink"/>
    <w:semiHidden/>
    <w:unhideWhenUsed/>
    <w:rsid w:val="00881091"/>
    <w:rPr>
      <w:color w:val="0000FF"/>
      <w:u w:val="single"/>
    </w:rPr>
  </w:style>
  <w:style w:type="paragraph" w:customStyle="1" w:styleId="Default">
    <w:name w:val="Default"/>
    <w:rsid w:val="00497614"/>
    <w:pPr>
      <w:autoSpaceDE w:val="0"/>
      <w:autoSpaceDN w:val="0"/>
      <w:adjustRightInd w:val="0"/>
    </w:pPr>
    <w:rPr>
      <w:rFonts w:ascii="Arial" w:hAnsi="Arial" w:cs="Arial"/>
      <w:color w:val="000000"/>
      <w:sz w:val="24"/>
      <w:szCs w:val="24"/>
    </w:rPr>
  </w:style>
  <w:style w:type="table" w:customStyle="1" w:styleId="TableNormal">
    <w:name w:val="Table Normal"/>
    <w:rsid w:val="008C489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StandardWeb">
    <w:name w:val="Normal (Web)"/>
    <w:basedOn w:val="Standard"/>
    <w:uiPriority w:val="99"/>
    <w:unhideWhenUsed/>
    <w:rsid w:val="00B93B28"/>
    <w:pPr>
      <w:spacing w:before="100" w:beforeAutospacing="1" w:after="100" w:afterAutospacing="1"/>
    </w:pPr>
    <w:rPr>
      <w:spacing w:val="0"/>
      <w:szCs w:val="24"/>
    </w:rPr>
  </w:style>
  <w:style w:type="character" w:styleId="Fett">
    <w:name w:val="Strong"/>
    <w:basedOn w:val="Absatz-Standardschriftart"/>
    <w:uiPriority w:val="22"/>
    <w:qFormat/>
    <w:rsid w:val="00B93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410085">
      <w:bodyDiv w:val="1"/>
      <w:marLeft w:val="0"/>
      <w:marRight w:val="0"/>
      <w:marTop w:val="0"/>
      <w:marBottom w:val="0"/>
      <w:divBdr>
        <w:top w:val="none" w:sz="0" w:space="0" w:color="auto"/>
        <w:left w:val="none" w:sz="0" w:space="0" w:color="auto"/>
        <w:bottom w:val="none" w:sz="0" w:space="0" w:color="auto"/>
        <w:right w:val="none" w:sz="0" w:space="0" w:color="auto"/>
      </w:divBdr>
    </w:div>
    <w:div w:id="1490829368">
      <w:bodyDiv w:val="1"/>
      <w:marLeft w:val="0"/>
      <w:marRight w:val="0"/>
      <w:marTop w:val="0"/>
      <w:marBottom w:val="0"/>
      <w:divBdr>
        <w:top w:val="none" w:sz="0" w:space="0" w:color="auto"/>
        <w:left w:val="none" w:sz="0" w:space="0" w:color="auto"/>
        <w:bottom w:val="none" w:sz="0" w:space="0" w:color="auto"/>
        <w:right w:val="none" w:sz="0" w:space="0" w:color="auto"/>
      </w:divBdr>
    </w:div>
    <w:div w:id="1623926501">
      <w:bodyDiv w:val="1"/>
      <w:marLeft w:val="0"/>
      <w:marRight w:val="0"/>
      <w:marTop w:val="0"/>
      <w:marBottom w:val="0"/>
      <w:divBdr>
        <w:top w:val="none" w:sz="0" w:space="0" w:color="auto"/>
        <w:left w:val="none" w:sz="0" w:space="0" w:color="auto"/>
        <w:bottom w:val="none" w:sz="0" w:space="0" w:color="auto"/>
        <w:right w:val="none" w:sz="0" w:space="0" w:color="auto"/>
      </w:divBdr>
    </w:div>
    <w:div w:id="1974362987">
      <w:bodyDiv w:val="1"/>
      <w:marLeft w:val="0"/>
      <w:marRight w:val="0"/>
      <w:marTop w:val="0"/>
      <w:marBottom w:val="0"/>
      <w:divBdr>
        <w:top w:val="none" w:sz="0" w:space="0" w:color="auto"/>
        <w:left w:val="none" w:sz="0" w:space="0" w:color="auto"/>
        <w:bottom w:val="none" w:sz="0" w:space="0" w:color="auto"/>
        <w:right w:val="none" w:sz="0" w:space="0" w:color="auto"/>
      </w:divBdr>
      <w:divsChild>
        <w:div w:id="1104348066">
          <w:marLeft w:val="0"/>
          <w:marRight w:val="0"/>
          <w:marTop w:val="0"/>
          <w:marBottom w:val="0"/>
          <w:divBdr>
            <w:top w:val="none" w:sz="0" w:space="0" w:color="auto"/>
            <w:left w:val="none" w:sz="0" w:space="0" w:color="auto"/>
            <w:bottom w:val="none" w:sz="0" w:space="0" w:color="auto"/>
            <w:right w:val="none" w:sz="0" w:space="0" w:color="auto"/>
          </w:divBdr>
          <w:divsChild>
            <w:div w:id="1459257234">
              <w:marLeft w:val="0"/>
              <w:marRight w:val="0"/>
              <w:marTop w:val="100"/>
              <w:marBottom w:val="100"/>
              <w:divBdr>
                <w:top w:val="none" w:sz="0" w:space="0" w:color="auto"/>
                <w:left w:val="none" w:sz="0" w:space="0" w:color="auto"/>
                <w:bottom w:val="none" w:sz="0" w:space="0" w:color="auto"/>
                <w:right w:val="none" w:sz="0" w:space="0" w:color="auto"/>
              </w:divBdr>
              <w:divsChild>
                <w:div w:id="830297046">
                  <w:marLeft w:val="0"/>
                  <w:marRight w:val="0"/>
                  <w:marTop w:val="0"/>
                  <w:marBottom w:val="0"/>
                  <w:divBdr>
                    <w:top w:val="none" w:sz="0" w:space="0" w:color="auto"/>
                    <w:left w:val="none" w:sz="0" w:space="0" w:color="auto"/>
                    <w:bottom w:val="none" w:sz="0" w:space="0" w:color="auto"/>
                    <w:right w:val="none" w:sz="0" w:space="0" w:color="auto"/>
                  </w:divBdr>
                  <w:divsChild>
                    <w:div w:id="1730376883">
                      <w:marLeft w:val="0"/>
                      <w:marRight w:val="0"/>
                      <w:marTop w:val="100"/>
                      <w:marBottom w:val="100"/>
                      <w:divBdr>
                        <w:top w:val="none" w:sz="0" w:space="0" w:color="auto"/>
                        <w:left w:val="none" w:sz="0" w:space="0" w:color="auto"/>
                        <w:bottom w:val="none" w:sz="0" w:space="0" w:color="auto"/>
                        <w:right w:val="none" w:sz="0" w:space="0" w:color="auto"/>
                      </w:divBdr>
                      <w:divsChild>
                        <w:div w:id="873268380">
                          <w:marLeft w:val="3225"/>
                          <w:marRight w:val="3225"/>
                          <w:marTop w:val="0"/>
                          <w:marBottom w:val="0"/>
                          <w:divBdr>
                            <w:top w:val="none" w:sz="0" w:space="0" w:color="auto"/>
                            <w:left w:val="none" w:sz="0" w:space="0" w:color="auto"/>
                            <w:bottom w:val="none" w:sz="0" w:space="0" w:color="auto"/>
                            <w:right w:val="none" w:sz="0" w:space="0" w:color="auto"/>
                          </w:divBdr>
                          <w:divsChild>
                            <w:div w:id="720977735">
                              <w:marLeft w:val="0"/>
                              <w:marRight w:val="0"/>
                              <w:marTop w:val="0"/>
                              <w:marBottom w:val="0"/>
                              <w:divBdr>
                                <w:top w:val="none" w:sz="0" w:space="0" w:color="auto"/>
                                <w:left w:val="none" w:sz="0" w:space="0" w:color="auto"/>
                                <w:bottom w:val="none" w:sz="0" w:space="0" w:color="auto"/>
                                <w:right w:val="none" w:sz="0" w:space="0" w:color="auto"/>
                              </w:divBdr>
                              <w:divsChild>
                                <w:div w:id="45448405">
                                  <w:marLeft w:val="0"/>
                                  <w:marRight w:val="0"/>
                                  <w:marTop w:val="0"/>
                                  <w:marBottom w:val="0"/>
                                  <w:divBdr>
                                    <w:top w:val="none" w:sz="0" w:space="0" w:color="auto"/>
                                    <w:left w:val="none" w:sz="0" w:space="0" w:color="auto"/>
                                    <w:bottom w:val="none" w:sz="0" w:space="0" w:color="auto"/>
                                    <w:right w:val="none" w:sz="0" w:space="0" w:color="auto"/>
                                  </w:divBdr>
                                  <w:divsChild>
                                    <w:div w:id="1918637741">
                                      <w:marLeft w:val="0"/>
                                      <w:marRight w:val="0"/>
                                      <w:marTop w:val="0"/>
                                      <w:marBottom w:val="0"/>
                                      <w:divBdr>
                                        <w:top w:val="none" w:sz="0" w:space="0" w:color="auto"/>
                                        <w:left w:val="none" w:sz="0" w:space="0" w:color="auto"/>
                                        <w:bottom w:val="none" w:sz="0" w:space="0" w:color="auto"/>
                                        <w:right w:val="none" w:sz="0" w:space="0" w:color="auto"/>
                                      </w:divBdr>
                                      <w:divsChild>
                                        <w:div w:id="883981597">
                                          <w:marLeft w:val="0"/>
                                          <w:marRight w:val="0"/>
                                          <w:marTop w:val="0"/>
                                          <w:marBottom w:val="0"/>
                                          <w:divBdr>
                                            <w:top w:val="none" w:sz="0" w:space="0" w:color="auto"/>
                                            <w:left w:val="none" w:sz="0" w:space="0" w:color="auto"/>
                                            <w:bottom w:val="none" w:sz="0" w:space="0" w:color="auto"/>
                                            <w:right w:val="none" w:sz="0" w:space="0" w:color="auto"/>
                                          </w:divBdr>
                                          <w:divsChild>
                                            <w:div w:id="337973584">
                                              <w:marLeft w:val="0"/>
                                              <w:marRight w:val="0"/>
                                              <w:marTop w:val="0"/>
                                              <w:marBottom w:val="0"/>
                                              <w:divBdr>
                                                <w:top w:val="none" w:sz="0" w:space="0" w:color="auto"/>
                                                <w:left w:val="none" w:sz="0" w:space="0" w:color="auto"/>
                                                <w:bottom w:val="none" w:sz="0" w:space="0" w:color="auto"/>
                                                <w:right w:val="none" w:sz="0" w:space="0" w:color="auto"/>
                                              </w:divBdr>
                                              <w:divsChild>
                                                <w:div w:id="539168396">
                                                  <w:marLeft w:val="0"/>
                                                  <w:marRight w:val="0"/>
                                                  <w:marTop w:val="0"/>
                                                  <w:marBottom w:val="0"/>
                                                  <w:divBdr>
                                                    <w:top w:val="none" w:sz="0" w:space="0" w:color="auto"/>
                                                    <w:left w:val="none" w:sz="0" w:space="0" w:color="auto"/>
                                                    <w:bottom w:val="none" w:sz="0" w:space="0" w:color="auto"/>
                                                    <w:right w:val="none" w:sz="0" w:space="0" w:color="auto"/>
                                                  </w:divBdr>
                                                  <w:divsChild>
                                                    <w:div w:id="1635405210">
                                                      <w:marLeft w:val="0"/>
                                                      <w:marRight w:val="0"/>
                                                      <w:marTop w:val="0"/>
                                                      <w:marBottom w:val="0"/>
                                                      <w:divBdr>
                                                        <w:top w:val="none" w:sz="0" w:space="0" w:color="auto"/>
                                                        <w:left w:val="none" w:sz="0" w:space="0" w:color="auto"/>
                                                        <w:bottom w:val="none" w:sz="0" w:space="0" w:color="auto"/>
                                                        <w:right w:val="none" w:sz="0" w:space="0" w:color="auto"/>
                                                      </w:divBdr>
                                                      <w:divsChild>
                                                        <w:div w:id="425544061">
                                                          <w:marLeft w:val="0"/>
                                                          <w:marRight w:val="0"/>
                                                          <w:marTop w:val="0"/>
                                                          <w:marBottom w:val="0"/>
                                                          <w:divBdr>
                                                            <w:top w:val="none" w:sz="0" w:space="0" w:color="auto"/>
                                                            <w:left w:val="none" w:sz="0" w:space="0" w:color="auto"/>
                                                            <w:bottom w:val="none" w:sz="0" w:space="0" w:color="auto"/>
                                                            <w:right w:val="none" w:sz="0" w:space="0" w:color="auto"/>
                                                          </w:divBdr>
                                                          <w:divsChild>
                                                            <w:div w:id="231162919">
                                                              <w:marLeft w:val="0"/>
                                                              <w:marRight w:val="0"/>
                                                              <w:marTop w:val="0"/>
                                                              <w:marBottom w:val="0"/>
                                                              <w:divBdr>
                                                                <w:top w:val="none" w:sz="0" w:space="0" w:color="auto"/>
                                                                <w:left w:val="none" w:sz="0" w:space="0" w:color="auto"/>
                                                                <w:bottom w:val="none" w:sz="0" w:space="0" w:color="auto"/>
                                                                <w:right w:val="none" w:sz="0" w:space="0" w:color="auto"/>
                                                              </w:divBdr>
                                                              <w:divsChild>
                                                                <w:div w:id="1581449633">
                                                                  <w:marLeft w:val="0"/>
                                                                  <w:marRight w:val="0"/>
                                                                  <w:marTop w:val="0"/>
                                                                  <w:marBottom w:val="0"/>
                                                                  <w:divBdr>
                                                                    <w:top w:val="none" w:sz="0" w:space="0" w:color="auto"/>
                                                                    <w:left w:val="none" w:sz="0" w:space="0" w:color="auto"/>
                                                                    <w:bottom w:val="none" w:sz="0" w:space="0" w:color="auto"/>
                                                                    <w:right w:val="none" w:sz="0" w:space="0" w:color="auto"/>
                                                                  </w:divBdr>
                                                                  <w:divsChild>
                                                                    <w:div w:id="192232172">
                                                                      <w:marLeft w:val="0"/>
                                                                      <w:marRight w:val="0"/>
                                                                      <w:marTop w:val="0"/>
                                                                      <w:marBottom w:val="0"/>
                                                                      <w:divBdr>
                                                                        <w:top w:val="none" w:sz="0" w:space="0" w:color="auto"/>
                                                                        <w:left w:val="none" w:sz="0" w:space="0" w:color="auto"/>
                                                                        <w:bottom w:val="none" w:sz="0" w:space="0" w:color="auto"/>
                                                                        <w:right w:val="none" w:sz="0" w:space="0" w:color="auto"/>
                                                                      </w:divBdr>
                                                                      <w:divsChild>
                                                                        <w:div w:id="2100521017">
                                                                          <w:marLeft w:val="0"/>
                                                                          <w:marRight w:val="0"/>
                                                                          <w:marTop w:val="0"/>
                                                                          <w:marBottom w:val="0"/>
                                                                          <w:divBdr>
                                                                            <w:top w:val="none" w:sz="0" w:space="0" w:color="auto"/>
                                                                            <w:left w:val="none" w:sz="0" w:space="0" w:color="auto"/>
                                                                            <w:bottom w:val="none" w:sz="0" w:space="0" w:color="auto"/>
                                                                            <w:right w:val="none" w:sz="0" w:space="0" w:color="auto"/>
                                                                          </w:divBdr>
                                                                        </w:div>
                                                                      </w:divsChild>
                                                                    </w:div>
                                                                    <w:div w:id="733819710">
                                                                      <w:marLeft w:val="0"/>
                                                                      <w:marRight w:val="0"/>
                                                                      <w:marTop w:val="0"/>
                                                                      <w:marBottom w:val="0"/>
                                                                      <w:divBdr>
                                                                        <w:top w:val="none" w:sz="0" w:space="0" w:color="auto"/>
                                                                        <w:left w:val="none" w:sz="0" w:space="0" w:color="auto"/>
                                                                        <w:bottom w:val="none" w:sz="0" w:space="0" w:color="auto"/>
                                                                        <w:right w:val="none" w:sz="0" w:space="0" w:color="auto"/>
                                                                      </w:divBdr>
                                                                      <w:divsChild>
                                                                        <w:div w:id="21115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GRUNDSCHULE</vt:lpstr>
    </vt:vector>
  </TitlesOfParts>
  <Company>Grundschule Hadamar</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dc:title>
  <dc:subject/>
  <dc:creator>Sekretariat</dc:creator>
  <cp:keywords/>
  <dc:description/>
  <cp:lastModifiedBy>Sekretariat1</cp:lastModifiedBy>
  <cp:revision>4</cp:revision>
  <cp:lastPrinted>2021-08-25T08:31:00Z</cp:lastPrinted>
  <dcterms:created xsi:type="dcterms:W3CDTF">2021-08-25T08:28:00Z</dcterms:created>
  <dcterms:modified xsi:type="dcterms:W3CDTF">2021-08-25T08:42:00Z</dcterms:modified>
</cp:coreProperties>
</file>